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B58E7" w:rsidRDefault="00986D3C" w:rsidP="00343642">
      <w:pPr>
        <w:pStyle w:val="5"/>
        <w:ind w:firstLine="567"/>
        <w:jc w:val="right"/>
        <w:rPr>
          <w:sz w:val="27"/>
          <w:szCs w:val="27"/>
        </w:rPr>
      </w:pPr>
      <w:r w:rsidRPr="003B58E7">
        <w:rPr>
          <w:sz w:val="27"/>
          <w:szCs w:val="27"/>
        </w:rPr>
        <w:t xml:space="preserve">Приложение </w:t>
      </w:r>
      <w:r w:rsidR="00A939F9" w:rsidRPr="003B58E7">
        <w:rPr>
          <w:sz w:val="27"/>
          <w:szCs w:val="27"/>
        </w:rPr>
        <w:t>4</w:t>
      </w:r>
    </w:p>
    <w:p w:rsidR="008542D0" w:rsidRPr="003B58E7" w:rsidRDefault="008542D0" w:rsidP="00343642">
      <w:pPr>
        <w:ind w:firstLine="567"/>
        <w:jc w:val="center"/>
        <w:rPr>
          <w:b/>
          <w:sz w:val="27"/>
          <w:szCs w:val="27"/>
        </w:rPr>
      </w:pPr>
    </w:p>
    <w:p w:rsidR="00E01209" w:rsidRPr="003B58E7" w:rsidRDefault="00863E52" w:rsidP="00343642">
      <w:pPr>
        <w:ind w:firstLine="567"/>
        <w:jc w:val="center"/>
        <w:rPr>
          <w:b/>
          <w:sz w:val="27"/>
          <w:szCs w:val="27"/>
        </w:rPr>
      </w:pPr>
      <w:r w:rsidRPr="003B58E7">
        <w:rPr>
          <w:b/>
          <w:sz w:val="27"/>
          <w:szCs w:val="27"/>
        </w:rPr>
        <w:t>ОПЕРАТИВНОЕ</w:t>
      </w:r>
      <w:r w:rsidR="00E01209" w:rsidRPr="003B58E7">
        <w:rPr>
          <w:b/>
          <w:sz w:val="27"/>
          <w:szCs w:val="27"/>
        </w:rPr>
        <w:t xml:space="preserve"> ПРЕДУПРЕЖДЕНИЕ </w:t>
      </w:r>
    </w:p>
    <w:p w:rsidR="00E01209" w:rsidRPr="003B58E7" w:rsidRDefault="00E01209" w:rsidP="00343642">
      <w:pPr>
        <w:ind w:firstLine="567"/>
        <w:jc w:val="center"/>
        <w:rPr>
          <w:b/>
          <w:sz w:val="27"/>
          <w:szCs w:val="27"/>
        </w:rPr>
      </w:pPr>
      <w:r w:rsidRPr="003B58E7">
        <w:rPr>
          <w:b/>
          <w:sz w:val="27"/>
          <w:szCs w:val="27"/>
        </w:rPr>
        <w:t>об увеличении вероятности возникновения чрезвычайных ситуаций</w:t>
      </w:r>
    </w:p>
    <w:p w:rsidR="00E01209" w:rsidRPr="003B58E7" w:rsidRDefault="00E01209" w:rsidP="00343642">
      <w:pPr>
        <w:ind w:firstLine="567"/>
        <w:jc w:val="center"/>
        <w:rPr>
          <w:b/>
          <w:sz w:val="27"/>
          <w:szCs w:val="27"/>
        </w:rPr>
      </w:pPr>
      <w:r w:rsidRPr="003B58E7">
        <w:rPr>
          <w:b/>
          <w:sz w:val="27"/>
          <w:szCs w:val="27"/>
        </w:rPr>
        <w:t>на территориях муниципальных образований Оренбургской области</w:t>
      </w:r>
    </w:p>
    <w:p w:rsidR="00E01209" w:rsidRPr="003B58E7" w:rsidRDefault="00E01209" w:rsidP="00343642">
      <w:pPr>
        <w:autoSpaceDE w:val="0"/>
        <w:autoSpaceDN w:val="0"/>
        <w:ind w:firstLine="567"/>
        <w:jc w:val="center"/>
        <w:rPr>
          <w:sz w:val="27"/>
          <w:szCs w:val="27"/>
        </w:rPr>
      </w:pPr>
      <w:r w:rsidRPr="003B58E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B58E7" w:rsidRDefault="00E01209" w:rsidP="00343642">
      <w:pPr>
        <w:ind w:firstLine="567"/>
        <w:jc w:val="center"/>
        <w:rPr>
          <w:b/>
          <w:sz w:val="27"/>
          <w:szCs w:val="27"/>
        </w:rPr>
      </w:pPr>
    </w:p>
    <w:p w:rsidR="00870AA1" w:rsidRPr="003B58E7" w:rsidRDefault="001E5FCC" w:rsidP="00343642">
      <w:pPr>
        <w:ind w:firstLine="567"/>
        <w:jc w:val="both"/>
        <w:rPr>
          <w:sz w:val="27"/>
          <w:szCs w:val="27"/>
        </w:rPr>
      </w:pPr>
      <w:r w:rsidRPr="003B58E7">
        <w:rPr>
          <w:b/>
          <w:sz w:val="27"/>
          <w:szCs w:val="27"/>
        </w:rPr>
        <w:t xml:space="preserve">1. </w:t>
      </w:r>
      <w:r w:rsidR="00455120" w:rsidRPr="003B58E7">
        <w:rPr>
          <w:sz w:val="27"/>
          <w:szCs w:val="27"/>
        </w:rPr>
        <w:t>0</w:t>
      </w:r>
      <w:r w:rsidR="003B58E7" w:rsidRPr="003B58E7">
        <w:rPr>
          <w:sz w:val="27"/>
          <w:szCs w:val="27"/>
        </w:rPr>
        <w:t>2</w:t>
      </w:r>
      <w:r w:rsidR="00455120" w:rsidRPr="003B58E7">
        <w:rPr>
          <w:sz w:val="27"/>
          <w:szCs w:val="27"/>
        </w:rPr>
        <w:t>.01.2025</w:t>
      </w:r>
      <w:r w:rsidRPr="003B58E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3B58E7" w:rsidRDefault="00870AA1" w:rsidP="00343642">
      <w:pPr>
        <w:ind w:firstLine="567"/>
        <w:jc w:val="both"/>
        <w:rPr>
          <w:sz w:val="27"/>
          <w:szCs w:val="27"/>
          <w:highlight w:val="yellow"/>
        </w:rPr>
      </w:pPr>
    </w:p>
    <w:p w:rsidR="003B58E7" w:rsidRPr="003B58E7" w:rsidRDefault="003B58E7" w:rsidP="003B58E7">
      <w:pPr>
        <w:tabs>
          <w:tab w:val="left" w:pos="615"/>
          <w:tab w:val="left" w:pos="2220"/>
          <w:tab w:val="center" w:pos="4536"/>
          <w:tab w:val="center" w:pos="4677"/>
          <w:tab w:val="center" w:pos="4819"/>
          <w:tab w:val="left" w:pos="7620"/>
        </w:tabs>
        <w:ind w:firstLine="567"/>
        <w:jc w:val="both"/>
        <w:rPr>
          <w:b/>
          <w:i/>
          <w:color w:val="000000"/>
          <w:sz w:val="27"/>
          <w:szCs w:val="27"/>
        </w:rPr>
      </w:pPr>
      <w:r w:rsidRPr="003B58E7">
        <w:rPr>
          <w:b/>
          <w:i/>
          <w:color w:val="000000"/>
          <w:sz w:val="27"/>
          <w:szCs w:val="27"/>
        </w:rPr>
        <w:t>В ближайшие сутки 03.01.2025г. местами, преимущественно, в восточных районах области ожидается усиление ветра порывы:  ночью 18-23 м/с, днем     15-20 м/</w:t>
      </w:r>
      <w:proofErr w:type="gramStart"/>
      <w:r w:rsidRPr="003B58E7">
        <w:rPr>
          <w:b/>
          <w:i/>
          <w:color w:val="000000"/>
          <w:sz w:val="27"/>
          <w:szCs w:val="27"/>
        </w:rPr>
        <w:t>с</w:t>
      </w:r>
      <w:proofErr w:type="gramEnd"/>
      <w:r w:rsidRPr="003B58E7">
        <w:rPr>
          <w:b/>
          <w:i/>
          <w:color w:val="000000"/>
          <w:sz w:val="27"/>
          <w:szCs w:val="27"/>
        </w:rPr>
        <w:t>.</w:t>
      </w:r>
    </w:p>
    <w:p w:rsidR="003B58E7" w:rsidRPr="003B58E7" w:rsidRDefault="003B58E7" w:rsidP="003B58E7">
      <w:pPr>
        <w:tabs>
          <w:tab w:val="left" w:pos="615"/>
          <w:tab w:val="left" w:pos="2220"/>
          <w:tab w:val="center" w:pos="4536"/>
          <w:tab w:val="center" w:pos="4677"/>
          <w:tab w:val="center" w:pos="4819"/>
          <w:tab w:val="left" w:pos="7620"/>
        </w:tabs>
        <w:ind w:firstLine="567"/>
        <w:jc w:val="both"/>
        <w:rPr>
          <w:b/>
          <w:i/>
          <w:color w:val="000000"/>
          <w:sz w:val="27"/>
          <w:szCs w:val="27"/>
        </w:rPr>
      </w:pPr>
      <w:r w:rsidRPr="003B58E7">
        <w:rPr>
          <w:b/>
          <w:i/>
          <w:color w:val="000000"/>
          <w:sz w:val="27"/>
          <w:szCs w:val="27"/>
        </w:rPr>
        <w:tab/>
        <w:t>Ночью 03.01.2025г. местами по области ожидается метель, вызывающая заносы на дорогах.</w:t>
      </w:r>
    </w:p>
    <w:p w:rsidR="007A75FD" w:rsidRPr="003B58E7" w:rsidRDefault="003B58E7" w:rsidP="003B58E7">
      <w:pPr>
        <w:tabs>
          <w:tab w:val="left" w:pos="615"/>
          <w:tab w:val="left" w:pos="2220"/>
          <w:tab w:val="center" w:pos="4536"/>
          <w:tab w:val="center" w:pos="4677"/>
          <w:tab w:val="center" w:pos="4819"/>
          <w:tab w:val="left" w:pos="7620"/>
        </w:tabs>
        <w:ind w:firstLine="567"/>
        <w:jc w:val="both"/>
        <w:rPr>
          <w:b/>
          <w:i/>
          <w:color w:val="000000"/>
          <w:sz w:val="27"/>
          <w:szCs w:val="27"/>
        </w:rPr>
      </w:pPr>
      <w:r w:rsidRPr="003B58E7">
        <w:rPr>
          <w:b/>
          <w:i/>
          <w:color w:val="000000"/>
          <w:sz w:val="27"/>
          <w:szCs w:val="27"/>
        </w:rPr>
        <w:tab/>
      </w:r>
    </w:p>
    <w:p w:rsidR="001E5FCC" w:rsidRPr="003B58E7" w:rsidRDefault="001E5FCC" w:rsidP="00343642">
      <w:pPr>
        <w:tabs>
          <w:tab w:val="left" w:pos="615"/>
          <w:tab w:val="left" w:pos="2220"/>
          <w:tab w:val="center" w:pos="4536"/>
          <w:tab w:val="center" w:pos="4677"/>
        </w:tabs>
        <w:ind w:firstLine="567"/>
        <w:jc w:val="both"/>
        <w:rPr>
          <w:b/>
          <w:sz w:val="27"/>
          <w:szCs w:val="27"/>
        </w:rPr>
      </w:pPr>
      <w:r w:rsidRPr="003B58E7">
        <w:rPr>
          <w:b/>
          <w:sz w:val="27"/>
          <w:szCs w:val="27"/>
        </w:rPr>
        <w:t xml:space="preserve">2. Прогноз возникновения ЧС: </w:t>
      </w:r>
    </w:p>
    <w:p w:rsidR="001E5FCC" w:rsidRPr="003B58E7" w:rsidRDefault="001E5FCC" w:rsidP="00343642">
      <w:pPr>
        <w:ind w:firstLine="567"/>
        <w:jc w:val="both"/>
        <w:rPr>
          <w:sz w:val="27"/>
          <w:szCs w:val="27"/>
        </w:rPr>
      </w:pPr>
      <w:r w:rsidRPr="003B58E7">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3B58E7" w:rsidRPr="004C4E8D" w:rsidRDefault="003B58E7" w:rsidP="003B58E7">
      <w:pPr>
        <w:tabs>
          <w:tab w:val="left" w:pos="4500"/>
        </w:tabs>
        <w:ind w:firstLine="567"/>
        <w:jc w:val="both"/>
        <w:outlineLvl w:val="0"/>
        <w:rPr>
          <w:bCs/>
          <w:iCs/>
          <w:sz w:val="27"/>
          <w:szCs w:val="27"/>
        </w:rPr>
      </w:pPr>
      <w:r w:rsidRPr="004C4E8D">
        <w:rPr>
          <w:b/>
          <w:bCs/>
          <w:sz w:val="27"/>
          <w:szCs w:val="27"/>
        </w:rPr>
        <w:t>В связи с прогнозируем</w:t>
      </w:r>
      <w:r>
        <w:rPr>
          <w:b/>
          <w:bCs/>
          <w:sz w:val="27"/>
          <w:szCs w:val="27"/>
        </w:rPr>
        <w:t>ой</w:t>
      </w:r>
      <w:r w:rsidRPr="004C4E8D">
        <w:rPr>
          <w:b/>
          <w:bCs/>
          <w:sz w:val="27"/>
          <w:szCs w:val="27"/>
        </w:rPr>
        <w:t xml:space="preserve"> метелью, снежными заносами</w:t>
      </w:r>
      <w:r>
        <w:rPr>
          <w:b/>
          <w:bCs/>
          <w:sz w:val="27"/>
          <w:szCs w:val="27"/>
        </w:rPr>
        <w:t xml:space="preserve"> на дорогах</w:t>
      </w:r>
      <w:r w:rsidRPr="004C4E8D">
        <w:rPr>
          <w:b/>
          <w:bCs/>
          <w:sz w:val="27"/>
          <w:szCs w:val="27"/>
        </w:rPr>
        <w:t xml:space="preserve"> </w:t>
      </w:r>
      <w:r w:rsidRPr="004C4E8D">
        <w:rPr>
          <w:bCs/>
          <w:iCs/>
          <w:sz w:val="27"/>
          <w:szCs w:val="27"/>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3B58E7" w:rsidRPr="004C4E8D" w:rsidRDefault="003B58E7" w:rsidP="003B58E7">
      <w:pPr>
        <w:numPr>
          <w:ilvl w:val="0"/>
          <w:numId w:val="8"/>
        </w:numPr>
        <w:tabs>
          <w:tab w:val="left" w:pos="0"/>
        </w:tabs>
        <w:suppressAutoHyphens/>
        <w:ind w:left="0" w:firstLine="567"/>
        <w:jc w:val="both"/>
        <w:rPr>
          <w:sz w:val="27"/>
          <w:szCs w:val="27"/>
        </w:rPr>
      </w:pPr>
      <w:r w:rsidRPr="004C4E8D">
        <w:rPr>
          <w:sz w:val="27"/>
          <w:szCs w:val="27"/>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3B58E7" w:rsidRPr="004C4E8D" w:rsidRDefault="003B58E7" w:rsidP="003B58E7">
      <w:pPr>
        <w:numPr>
          <w:ilvl w:val="0"/>
          <w:numId w:val="9"/>
        </w:numPr>
        <w:tabs>
          <w:tab w:val="left" w:pos="0"/>
        </w:tabs>
        <w:ind w:left="0" w:firstLine="567"/>
        <w:jc w:val="both"/>
        <w:rPr>
          <w:sz w:val="27"/>
          <w:szCs w:val="27"/>
        </w:rPr>
      </w:pPr>
      <w:r w:rsidRPr="004C4E8D">
        <w:rPr>
          <w:bCs/>
          <w:iCs/>
          <w:sz w:val="27"/>
          <w:szCs w:val="27"/>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3B58E7" w:rsidRPr="004C4E8D" w:rsidRDefault="003B58E7" w:rsidP="003B58E7">
      <w:pPr>
        <w:numPr>
          <w:ilvl w:val="0"/>
          <w:numId w:val="7"/>
        </w:numPr>
        <w:ind w:left="0" w:firstLine="708"/>
        <w:jc w:val="both"/>
        <w:rPr>
          <w:sz w:val="27"/>
          <w:szCs w:val="27"/>
        </w:rPr>
      </w:pPr>
      <w:r w:rsidRPr="004C4E8D">
        <w:rPr>
          <w:bCs/>
          <w:iCs/>
          <w:sz w:val="27"/>
          <w:szCs w:val="27"/>
        </w:rPr>
        <w:t xml:space="preserve">В связи с прогнозируемыми </w:t>
      </w:r>
      <w:r w:rsidRPr="004C4E8D">
        <w:rPr>
          <w:b/>
          <w:bCs/>
          <w:iCs/>
          <w:sz w:val="27"/>
          <w:szCs w:val="27"/>
        </w:rPr>
        <w:t xml:space="preserve">порывами ветра </w:t>
      </w:r>
      <w:r>
        <w:rPr>
          <w:b/>
          <w:bCs/>
          <w:iCs/>
          <w:sz w:val="27"/>
          <w:szCs w:val="27"/>
        </w:rPr>
        <w:t xml:space="preserve">до </w:t>
      </w:r>
      <w:r w:rsidRPr="004C4E8D">
        <w:rPr>
          <w:b/>
          <w:bCs/>
          <w:iCs/>
          <w:sz w:val="27"/>
          <w:szCs w:val="27"/>
        </w:rPr>
        <w:t>23 м/</w:t>
      </w:r>
      <w:proofErr w:type="gramStart"/>
      <w:r w:rsidRPr="004C4E8D">
        <w:rPr>
          <w:b/>
          <w:bCs/>
          <w:iCs/>
          <w:sz w:val="27"/>
          <w:szCs w:val="27"/>
        </w:rPr>
        <w:t>сек</w:t>
      </w:r>
      <w:proofErr w:type="gramEnd"/>
      <w:r w:rsidRPr="004C4E8D">
        <w:rPr>
          <w:b/>
          <w:bCs/>
          <w:iCs/>
          <w:sz w:val="27"/>
          <w:szCs w:val="27"/>
        </w:rPr>
        <w:t xml:space="preserve"> </w:t>
      </w:r>
      <w:r w:rsidRPr="004C4E8D">
        <w:rPr>
          <w:bCs/>
          <w:iCs/>
          <w:sz w:val="27"/>
          <w:szCs w:val="27"/>
        </w:rPr>
        <w:t>увеличивается вероятность возникновения ЧС  и прои</w:t>
      </w:r>
      <w:r w:rsidRPr="004C4E8D">
        <w:rPr>
          <w:bCs/>
          <w:iCs/>
          <w:sz w:val="27"/>
          <w:szCs w:val="27"/>
        </w:rPr>
        <w:t>с</w:t>
      </w:r>
      <w:r w:rsidRPr="004C4E8D">
        <w:rPr>
          <w:bCs/>
          <w:iCs/>
          <w:sz w:val="27"/>
          <w:szCs w:val="27"/>
        </w:rPr>
        <w:t>шествий, связанных с нарушением функционирования объектов жизнеобеспечения, п</w:t>
      </w:r>
      <w:r w:rsidRPr="004C4E8D">
        <w:rPr>
          <w:bCs/>
          <w:iCs/>
          <w:sz w:val="27"/>
          <w:szCs w:val="27"/>
        </w:rPr>
        <w:t>о</w:t>
      </w:r>
      <w:r w:rsidRPr="004C4E8D">
        <w:rPr>
          <w:bCs/>
          <w:iCs/>
          <w:sz w:val="27"/>
          <w:szCs w:val="27"/>
        </w:rPr>
        <w:t xml:space="preserve">вреждением ЛЭП и линий связи, </w:t>
      </w:r>
      <w:r w:rsidRPr="004C4E8D">
        <w:rPr>
          <w:sz w:val="27"/>
          <w:szCs w:val="27"/>
        </w:rPr>
        <w:t>обрушением слабо закреплённых конструкций и ре</w:t>
      </w:r>
      <w:r w:rsidRPr="004C4E8D">
        <w:rPr>
          <w:sz w:val="27"/>
          <w:szCs w:val="27"/>
        </w:rPr>
        <w:t>к</w:t>
      </w:r>
      <w:r w:rsidRPr="004C4E8D">
        <w:rPr>
          <w:sz w:val="27"/>
          <w:szCs w:val="27"/>
        </w:rPr>
        <w:t>ламных щитов, падением деревьев, преграждением упавшими деревьями проезжей ча</w:t>
      </w:r>
      <w:r w:rsidRPr="004C4E8D">
        <w:rPr>
          <w:sz w:val="27"/>
          <w:szCs w:val="27"/>
        </w:rPr>
        <w:t>с</w:t>
      </w:r>
      <w:r w:rsidRPr="004C4E8D">
        <w:rPr>
          <w:sz w:val="27"/>
          <w:szCs w:val="27"/>
        </w:rPr>
        <w:t>ти автодорог, обрушением кровли зданий и сооружений.</w:t>
      </w:r>
    </w:p>
    <w:p w:rsidR="003B58E7" w:rsidRPr="004C4E8D" w:rsidRDefault="003B58E7" w:rsidP="003B58E7">
      <w:pPr>
        <w:ind w:firstLine="567"/>
        <w:jc w:val="both"/>
        <w:rPr>
          <w:bCs/>
          <w:color w:val="000000"/>
          <w:sz w:val="27"/>
          <w:szCs w:val="27"/>
        </w:rPr>
      </w:pPr>
      <w:r w:rsidRPr="004C4E8D">
        <w:rPr>
          <w:bCs/>
          <w:color w:val="000000"/>
          <w:sz w:val="27"/>
          <w:szCs w:val="27"/>
        </w:rPr>
        <w:t>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3B58E7" w:rsidRPr="004C4E8D" w:rsidRDefault="003B58E7" w:rsidP="003B58E7">
      <w:pPr>
        <w:ind w:firstLine="567"/>
        <w:jc w:val="both"/>
        <w:rPr>
          <w:sz w:val="27"/>
          <w:szCs w:val="27"/>
        </w:rPr>
      </w:pPr>
      <w:r w:rsidRPr="004C4E8D">
        <w:rPr>
          <w:sz w:val="27"/>
          <w:szCs w:val="27"/>
        </w:rPr>
        <w:lastRenderedPageBreak/>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3B58E7" w:rsidRPr="004C4E8D" w:rsidRDefault="003B58E7" w:rsidP="003B58E7">
      <w:pPr>
        <w:tabs>
          <w:tab w:val="left" w:pos="0"/>
        </w:tabs>
        <w:ind w:firstLine="567"/>
        <w:jc w:val="both"/>
        <w:rPr>
          <w:rFonts w:eastAsia="SimSun"/>
          <w:sz w:val="27"/>
          <w:szCs w:val="27"/>
        </w:rPr>
      </w:pPr>
      <w:r w:rsidRPr="004C4E8D">
        <w:rPr>
          <w:rFonts w:eastAsia="SimSun"/>
          <w:sz w:val="27"/>
          <w:szCs w:val="27"/>
        </w:rPr>
        <w:t>Сохраняется риск происшествий и гибели людей на водных объектах, провалов людей и техники под лёд.</w:t>
      </w:r>
    </w:p>
    <w:p w:rsidR="001E5FCC" w:rsidRPr="003B58E7" w:rsidRDefault="001E5FCC" w:rsidP="00343642">
      <w:pPr>
        <w:pStyle w:val="BlockQuotation"/>
        <w:tabs>
          <w:tab w:val="left" w:pos="-426"/>
        </w:tabs>
        <w:ind w:left="0" w:right="21" w:firstLine="567"/>
        <w:rPr>
          <w:color w:val="000000"/>
          <w:sz w:val="27"/>
          <w:szCs w:val="27"/>
          <w:highlight w:val="yellow"/>
        </w:rPr>
      </w:pPr>
    </w:p>
    <w:p w:rsidR="001E5FCC" w:rsidRPr="003B58E7" w:rsidRDefault="001E5FCC" w:rsidP="00343642">
      <w:pPr>
        <w:ind w:firstLine="567"/>
        <w:jc w:val="center"/>
        <w:rPr>
          <w:b/>
          <w:sz w:val="27"/>
          <w:szCs w:val="27"/>
        </w:rPr>
      </w:pPr>
      <w:r w:rsidRPr="003B58E7">
        <w:rPr>
          <w:b/>
          <w:sz w:val="27"/>
          <w:szCs w:val="27"/>
        </w:rPr>
        <w:t>(Источник ЧС –</w:t>
      </w:r>
      <w:r w:rsidR="000145FE" w:rsidRPr="003B58E7">
        <w:rPr>
          <w:b/>
          <w:color w:val="000000"/>
          <w:sz w:val="27"/>
          <w:szCs w:val="27"/>
        </w:rPr>
        <w:t xml:space="preserve"> </w:t>
      </w:r>
      <w:r w:rsidR="00455120" w:rsidRPr="003B58E7">
        <w:rPr>
          <w:b/>
          <w:sz w:val="27"/>
          <w:szCs w:val="27"/>
        </w:rPr>
        <w:t>метель</w:t>
      </w:r>
      <w:r w:rsidRPr="003B58E7">
        <w:rPr>
          <w:b/>
          <w:sz w:val="27"/>
          <w:szCs w:val="27"/>
        </w:rPr>
        <w:t xml:space="preserve">, </w:t>
      </w:r>
      <w:r w:rsidR="000145FE" w:rsidRPr="003B58E7">
        <w:rPr>
          <w:b/>
          <w:bCs/>
          <w:iCs/>
          <w:sz w:val="27"/>
          <w:szCs w:val="27"/>
        </w:rPr>
        <w:t>порывы ветра до </w:t>
      </w:r>
      <w:r w:rsidR="00870AA1" w:rsidRPr="003B58E7">
        <w:rPr>
          <w:b/>
          <w:bCs/>
          <w:iCs/>
          <w:sz w:val="27"/>
          <w:szCs w:val="27"/>
        </w:rPr>
        <w:t>2</w:t>
      </w:r>
      <w:r w:rsidR="003B58E7" w:rsidRPr="003B58E7">
        <w:rPr>
          <w:b/>
          <w:bCs/>
          <w:iCs/>
          <w:sz w:val="27"/>
          <w:szCs w:val="27"/>
        </w:rPr>
        <w:t>3</w:t>
      </w:r>
      <w:r w:rsidR="000145FE" w:rsidRPr="003B58E7">
        <w:rPr>
          <w:b/>
          <w:bCs/>
          <w:iCs/>
          <w:sz w:val="27"/>
          <w:szCs w:val="27"/>
        </w:rPr>
        <w:t> м/</w:t>
      </w:r>
      <w:proofErr w:type="gramStart"/>
      <w:r w:rsidR="000145FE" w:rsidRPr="003B58E7">
        <w:rPr>
          <w:b/>
          <w:bCs/>
          <w:iCs/>
          <w:sz w:val="27"/>
          <w:szCs w:val="27"/>
        </w:rPr>
        <w:t>с</w:t>
      </w:r>
      <w:proofErr w:type="gramEnd"/>
      <w:r w:rsidR="003B58E7" w:rsidRPr="003B58E7">
        <w:rPr>
          <w:b/>
          <w:bCs/>
          <w:iCs/>
          <w:sz w:val="27"/>
          <w:szCs w:val="27"/>
        </w:rPr>
        <w:t>, снежные заносы</w:t>
      </w:r>
      <w:r w:rsidRPr="003B58E7">
        <w:rPr>
          <w:b/>
          <w:sz w:val="27"/>
          <w:szCs w:val="27"/>
        </w:rPr>
        <w:t xml:space="preserve">) </w:t>
      </w:r>
    </w:p>
    <w:p w:rsidR="001E5FCC" w:rsidRPr="003B58E7" w:rsidRDefault="001E5FCC" w:rsidP="00343642">
      <w:pPr>
        <w:tabs>
          <w:tab w:val="left" w:pos="851"/>
        </w:tabs>
        <w:ind w:firstLine="567"/>
        <w:jc w:val="center"/>
        <w:rPr>
          <w:b/>
          <w:bCs/>
          <w:iCs/>
          <w:sz w:val="27"/>
          <w:szCs w:val="27"/>
          <w:highlight w:val="yellow"/>
        </w:rPr>
      </w:pPr>
    </w:p>
    <w:p w:rsidR="001E5FCC" w:rsidRPr="003B58E7" w:rsidRDefault="001E5FCC" w:rsidP="00343642">
      <w:pPr>
        <w:ind w:firstLine="567"/>
        <w:jc w:val="both"/>
        <w:rPr>
          <w:b/>
          <w:sz w:val="27"/>
          <w:szCs w:val="27"/>
        </w:rPr>
      </w:pPr>
      <w:r w:rsidRPr="003B58E7">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B58E7" w:rsidRDefault="001E5FCC" w:rsidP="00343642">
      <w:pPr>
        <w:ind w:firstLine="567"/>
        <w:jc w:val="center"/>
        <w:rPr>
          <w:b/>
          <w:sz w:val="27"/>
          <w:szCs w:val="27"/>
        </w:rPr>
      </w:pPr>
    </w:p>
    <w:p w:rsidR="001E5FCC" w:rsidRPr="003B58E7" w:rsidRDefault="001E5FCC" w:rsidP="00343642">
      <w:pPr>
        <w:tabs>
          <w:tab w:val="left" w:pos="851"/>
        </w:tabs>
        <w:ind w:firstLine="567"/>
        <w:jc w:val="both"/>
        <w:rPr>
          <w:b/>
          <w:sz w:val="27"/>
          <w:szCs w:val="27"/>
        </w:rPr>
      </w:pPr>
      <w:r w:rsidRPr="003B58E7">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B58E7" w:rsidRDefault="001E5FCC" w:rsidP="00343642">
      <w:pPr>
        <w:ind w:firstLine="567"/>
        <w:jc w:val="both"/>
        <w:rPr>
          <w:sz w:val="27"/>
          <w:szCs w:val="27"/>
        </w:rPr>
      </w:pPr>
      <w:r w:rsidRPr="003B58E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B58E7" w:rsidRDefault="001E5FCC" w:rsidP="00343642">
      <w:pPr>
        <w:ind w:firstLine="567"/>
        <w:jc w:val="both"/>
        <w:rPr>
          <w:sz w:val="27"/>
          <w:szCs w:val="27"/>
        </w:rPr>
      </w:pPr>
      <w:r w:rsidRPr="003B58E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B58E7" w:rsidRDefault="001E5FCC" w:rsidP="00343642">
      <w:pPr>
        <w:ind w:firstLine="567"/>
        <w:jc w:val="both"/>
        <w:rPr>
          <w:sz w:val="27"/>
          <w:szCs w:val="27"/>
        </w:rPr>
      </w:pPr>
      <w:r w:rsidRPr="003B58E7">
        <w:rPr>
          <w:sz w:val="27"/>
          <w:szCs w:val="27"/>
        </w:rPr>
        <w:t>3. Проверить готовность систем оповещения.</w:t>
      </w:r>
    </w:p>
    <w:p w:rsidR="001E5FCC" w:rsidRPr="003B58E7" w:rsidRDefault="001E5FCC" w:rsidP="00343642">
      <w:pPr>
        <w:ind w:firstLine="567"/>
        <w:jc w:val="both"/>
        <w:rPr>
          <w:sz w:val="27"/>
          <w:szCs w:val="27"/>
        </w:rPr>
      </w:pPr>
      <w:r w:rsidRPr="003B58E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B58E7" w:rsidRDefault="001E5FCC" w:rsidP="00343642">
      <w:pPr>
        <w:ind w:firstLine="567"/>
        <w:jc w:val="both"/>
        <w:rPr>
          <w:sz w:val="27"/>
          <w:szCs w:val="27"/>
        </w:rPr>
      </w:pPr>
      <w:r w:rsidRPr="003B58E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B58E7" w:rsidRDefault="001E5FCC" w:rsidP="00343642">
      <w:pPr>
        <w:ind w:firstLine="567"/>
        <w:jc w:val="both"/>
        <w:rPr>
          <w:sz w:val="27"/>
          <w:szCs w:val="27"/>
        </w:rPr>
      </w:pPr>
      <w:r w:rsidRPr="003B58E7">
        <w:rPr>
          <w:sz w:val="27"/>
          <w:szCs w:val="27"/>
        </w:rPr>
        <w:t>6. Провести проверку готовности резервов материальных сре</w:t>
      </w:r>
      <w:proofErr w:type="gramStart"/>
      <w:r w:rsidRPr="003B58E7">
        <w:rPr>
          <w:sz w:val="27"/>
          <w:szCs w:val="27"/>
        </w:rPr>
        <w:t>дств дл</w:t>
      </w:r>
      <w:proofErr w:type="gramEnd"/>
      <w:r w:rsidRPr="003B58E7">
        <w:rPr>
          <w:sz w:val="27"/>
          <w:szCs w:val="27"/>
        </w:rPr>
        <w:t>я ликвидации ЧС.</w:t>
      </w:r>
    </w:p>
    <w:p w:rsidR="001E5FCC" w:rsidRPr="003B58E7" w:rsidRDefault="001E5FCC" w:rsidP="00343642">
      <w:pPr>
        <w:ind w:firstLine="567"/>
        <w:jc w:val="both"/>
        <w:rPr>
          <w:sz w:val="27"/>
          <w:szCs w:val="27"/>
        </w:rPr>
      </w:pPr>
      <w:r w:rsidRPr="003B58E7">
        <w:rPr>
          <w:sz w:val="27"/>
          <w:szCs w:val="27"/>
        </w:rPr>
        <w:t xml:space="preserve">7. Усилить </w:t>
      </w:r>
      <w:proofErr w:type="gramStart"/>
      <w:r w:rsidRPr="003B58E7">
        <w:rPr>
          <w:sz w:val="27"/>
          <w:szCs w:val="27"/>
        </w:rPr>
        <w:t>контроль за</w:t>
      </w:r>
      <w:proofErr w:type="gramEnd"/>
      <w:r w:rsidRPr="003B58E7">
        <w:rPr>
          <w:sz w:val="27"/>
          <w:szCs w:val="27"/>
        </w:rPr>
        <w:t xml:space="preserve"> устойчивой работой объектов связи, энергоснабжения, состоянием объектов ЖКХ.</w:t>
      </w:r>
    </w:p>
    <w:p w:rsidR="001E5FCC" w:rsidRPr="003B58E7" w:rsidRDefault="001E5FCC" w:rsidP="00343642">
      <w:pPr>
        <w:ind w:firstLine="567"/>
        <w:jc w:val="both"/>
        <w:rPr>
          <w:sz w:val="27"/>
          <w:szCs w:val="27"/>
        </w:rPr>
      </w:pPr>
      <w:r w:rsidRPr="003B58E7">
        <w:rPr>
          <w:sz w:val="27"/>
          <w:szCs w:val="27"/>
        </w:rPr>
        <w:t xml:space="preserve">8. Усилить дежурные аварийно-восстановительные бригады, электросетей, линий связи, </w:t>
      </w:r>
      <w:proofErr w:type="spellStart"/>
      <w:r w:rsidRPr="003B58E7">
        <w:rPr>
          <w:sz w:val="27"/>
          <w:szCs w:val="27"/>
        </w:rPr>
        <w:t>межрайгаза</w:t>
      </w:r>
      <w:proofErr w:type="spellEnd"/>
      <w:r w:rsidRPr="003B58E7">
        <w:rPr>
          <w:sz w:val="27"/>
          <w:szCs w:val="27"/>
        </w:rPr>
        <w:t>, дорожно-ремонтного строительного управления, а также объектов ЖКХ.</w:t>
      </w:r>
    </w:p>
    <w:p w:rsidR="001E5FCC" w:rsidRPr="003B58E7" w:rsidRDefault="001E5FCC" w:rsidP="00343642">
      <w:pPr>
        <w:ind w:firstLine="567"/>
        <w:jc w:val="both"/>
        <w:rPr>
          <w:sz w:val="27"/>
          <w:szCs w:val="27"/>
        </w:rPr>
      </w:pPr>
      <w:r w:rsidRPr="003B58E7">
        <w:rPr>
          <w:sz w:val="27"/>
          <w:szCs w:val="27"/>
        </w:rPr>
        <w:t>9. Проверить обеспеченность резервными источниками питания социально-значимых объектов, ТЭЦ, котельных.</w:t>
      </w:r>
    </w:p>
    <w:p w:rsidR="001E5FCC" w:rsidRPr="003B58E7" w:rsidRDefault="001E5FCC" w:rsidP="00343642">
      <w:pPr>
        <w:ind w:firstLine="567"/>
        <w:jc w:val="both"/>
        <w:rPr>
          <w:sz w:val="27"/>
          <w:szCs w:val="27"/>
        </w:rPr>
      </w:pPr>
      <w:r w:rsidRPr="003B58E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3B58E7" w:rsidRDefault="001E5FCC" w:rsidP="00343642">
      <w:pPr>
        <w:ind w:firstLine="567"/>
        <w:jc w:val="both"/>
        <w:rPr>
          <w:sz w:val="27"/>
          <w:szCs w:val="27"/>
        </w:rPr>
      </w:pPr>
      <w:r w:rsidRPr="003B58E7">
        <w:rPr>
          <w:sz w:val="27"/>
          <w:szCs w:val="27"/>
        </w:rPr>
        <w:t xml:space="preserve">11. </w:t>
      </w:r>
      <w:r w:rsidR="00F40219" w:rsidRPr="003B58E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3B58E7" w:rsidRDefault="00F40219" w:rsidP="00343642">
      <w:pPr>
        <w:ind w:firstLine="567"/>
        <w:jc w:val="both"/>
        <w:rPr>
          <w:sz w:val="27"/>
          <w:szCs w:val="27"/>
        </w:rPr>
      </w:pPr>
      <w:r w:rsidRPr="003B58E7">
        <w:rPr>
          <w:sz w:val="27"/>
          <w:szCs w:val="27"/>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3B58E7" w:rsidRDefault="001E5FCC" w:rsidP="00343642">
      <w:pPr>
        <w:ind w:firstLine="567"/>
        <w:jc w:val="both"/>
        <w:rPr>
          <w:sz w:val="27"/>
          <w:szCs w:val="27"/>
        </w:rPr>
      </w:pPr>
      <w:r w:rsidRPr="003B58E7">
        <w:rPr>
          <w:sz w:val="27"/>
          <w:szCs w:val="27"/>
        </w:rPr>
        <w:lastRenderedPageBreak/>
        <w:t>1</w:t>
      </w:r>
      <w:r w:rsidR="00DB073C" w:rsidRPr="003B58E7">
        <w:rPr>
          <w:sz w:val="27"/>
          <w:szCs w:val="27"/>
        </w:rPr>
        <w:t>3</w:t>
      </w:r>
      <w:r w:rsidRPr="003B58E7">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3B58E7" w:rsidRDefault="001E5FCC" w:rsidP="00343642">
      <w:pPr>
        <w:ind w:firstLine="567"/>
        <w:jc w:val="both"/>
        <w:rPr>
          <w:sz w:val="27"/>
          <w:szCs w:val="27"/>
        </w:rPr>
      </w:pPr>
      <w:r w:rsidRPr="003B58E7">
        <w:rPr>
          <w:sz w:val="27"/>
          <w:szCs w:val="27"/>
        </w:rPr>
        <w:t>1</w:t>
      </w:r>
      <w:r w:rsidR="00DB073C" w:rsidRPr="003B58E7">
        <w:rPr>
          <w:sz w:val="27"/>
          <w:szCs w:val="27"/>
        </w:rPr>
        <w:t>4</w:t>
      </w:r>
      <w:r w:rsidRPr="003B58E7">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3B58E7" w:rsidRDefault="001E5FCC" w:rsidP="00343642">
      <w:pPr>
        <w:ind w:firstLine="567"/>
        <w:jc w:val="both"/>
        <w:rPr>
          <w:sz w:val="27"/>
          <w:szCs w:val="27"/>
        </w:rPr>
      </w:pPr>
      <w:r w:rsidRPr="003B58E7">
        <w:rPr>
          <w:sz w:val="27"/>
          <w:szCs w:val="27"/>
        </w:rPr>
        <w:t>14. При ухудшении обстановки немедленно информировать ЦУКС Главного управления МЧС России по Оренбургской области.</w:t>
      </w:r>
    </w:p>
    <w:p w:rsidR="00DB073C" w:rsidRPr="003B58E7" w:rsidRDefault="00DB073C" w:rsidP="00343642">
      <w:pPr>
        <w:ind w:firstLine="567"/>
        <w:jc w:val="both"/>
        <w:rPr>
          <w:sz w:val="27"/>
          <w:szCs w:val="27"/>
        </w:rPr>
      </w:pPr>
      <w:r w:rsidRPr="003B58E7">
        <w:rPr>
          <w:sz w:val="27"/>
          <w:szCs w:val="27"/>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343642" w:rsidRDefault="001E5FCC" w:rsidP="00343642">
      <w:pPr>
        <w:ind w:firstLine="567"/>
        <w:jc w:val="both"/>
        <w:rPr>
          <w:sz w:val="27"/>
          <w:szCs w:val="27"/>
        </w:rPr>
      </w:pPr>
      <w:r w:rsidRPr="003B58E7">
        <w:rPr>
          <w:sz w:val="27"/>
          <w:szCs w:val="27"/>
        </w:rPr>
        <w:t>1</w:t>
      </w:r>
      <w:r w:rsidR="00DB073C" w:rsidRPr="003B58E7">
        <w:rPr>
          <w:sz w:val="27"/>
          <w:szCs w:val="27"/>
        </w:rPr>
        <w:t>6</w:t>
      </w:r>
      <w:r w:rsidRPr="003B58E7">
        <w:rPr>
          <w:sz w:val="27"/>
          <w:szCs w:val="27"/>
        </w:rPr>
        <w:t xml:space="preserve">. Усилить </w:t>
      </w:r>
      <w:proofErr w:type="gramStart"/>
      <w:r w:rsidRPr="003B58E7">
        <w:rPr>
          <w:sz w:val="27"/>
          <w:szCs w:val="27"/>
        </w:rPr>
        <w:t>контроль за</w:t>
      </w:r>
      <w:proofErr w:type="gramEnd"/>
      <w:r w:rsidRPr="003B58E7">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43642">
        <w:rPr>
          <w:sz w:val="27"/>
          <w:szCs w:val="27"/>
        </w:rPr>
        <w:t xml:space="preserve"> </w:t>
      </w:r>
    </w:p>
    <w:sectPr w:rsidR="009338CE" w:rsidRPr="00343642"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642"/>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8E7"/>
    <w:rsid w:val="003B5AE0"/>
    <w:rsid w:val="003B707C"/>
    <w:rsid w:val="003B7D22"/>
    <w:rsid w:val="003C000F"/>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20"/>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155E"/>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3CC0"/>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C5404"/>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5D7F"/>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CD388-22E7-462E-B1E6-C86E50F3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5281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6195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2025-01-02T09:27:00Z</dcterms:created>
  <dcterms:modified xsi:type="dcterms:W3CDTF">2025-01-02T09:27:00Z</dcterms:modified>
</cp:coreProperties>
</file>